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3CCBC" w14:textId="444032BC" w:rsidR="00DE3215" w:rsidRPr="00C75BC2" w:rsidRDefault="00DE3215" w:rsidP="00DE3215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="001B5990">
        <w:rPr>
          <w:sz w:val="28"/>
          <w:szCs w:val="28"/>
        </w:rPr>
        <w:t>Istanza</w:t>
      </w:r>
    </w:p>
    <w:p w14:paraId="67E25174" w14:textId="77777777" w:rsidR="001B5990" w:rsidRDefault="001B5990" w:rsidP="00DE3215">
      <w:pPr>
        <w:autoSpaceDE w:val="0"/>
        <w:autoSpaceDN w:val="0"/>
        <w:adjustRightInd w:val="0"/>
        <w:spacing w:line="360" w:lineRule="auto"/>
        <w:jc w:val="right"/>
      </w:pPr>
    </w:p>
    <w:p w14:paraId="47B213E6" w14:textId="26A6A892"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</w:t>
      </w:r>
      <w:r w:rsidR="001B5990">
        <w:t>Dirigente</w:t>
      </w:r>
      <w:r>
        <w:t xml:space="preserve"> </w:t>
      </w:r>
      <w:r w:rsidR="001B5990">
        <w:t xml:space="preserve">Scolastico </w:t>
      </w:r>
      <w:r w:rsidR="00DA38E0">
        <w:t>del Liceo Scientifico Statale “Enrico Fermi” di Ragusa</w:t>
      </w:r>
      <w:bookmarkStart w:id="0" w:name="_GoBack"/>
      <w:bookmarkEnd w:id="0"/>
    </w:p>
    <w:p w14:paraId="08050A05" w14:textId="5711518C" w:rsidR="001B5990" w:rsidRDefault="004940C9" w:rsidP="001B5990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di</w:t>
      </w:r>
      <w:r w:rsidR="00DE3215" w:rsidRPr="004940C9">
        <w:rPr>
          <w:bCs/>
          <w:i/>
        </w:rPr>
        <w:t xml:space="preserve"> </w:t>
      </w:r>
      <w:r w:rsidRPr="004940C9">
        <w:rPr>
          <w:bCs/>
          <w:i/>
        </w:rPr>
        <w:t xml:space="preserve">tutor </w:t>
      </w:r>
      <w:r w:rsidR="005F06DF">
        <w:rPr>
          <w:bCs/>
          <w:i/>
        </w:rPr>
        <w:t>–</w:t>
      </w:r>
      <w:r w:rsidRPr="004940C9">
        <w:rPr>
          <w:bCs/>
          <w:i/>
        </w:rPr>
        <w:t xml:space="preserve">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</w:t>
      </w:r>
      <w:r w:rsidR="001B5990" w:rsidRPr="001B5990">
        <w:rPr>
          <w:i/>
        </w:rPr>
        <w:t>di laboratori rivolti al personale in servizio nel segmento 0-6.</w:t>
      </w:r>
    </w:p>
    <w:p w14:paraId="65EB4C5E" w14:textId="77777777" w:rsidR="001B5990" w:rsidRDefault="001B5990" w:rsidP="001B5990">
      <w:pPr>
        <w:jc w:val="both"/>
        <w:rPr>
          <w:i/>
        </w:rPr>
      </w:pPr>
    </w:p>
    <w:p w14:paraId="72BF9A20" w14:textId="445E04CF" w:rsidR="00DE3215" w:rsidRPr="001B5990" w:rsidRDefault="00DE3215" w:rsidP="001B5990">
      <w:pPr>
        <w:jc w:val="both"/>
        <w:rPr>
          <w:i/>
        </w:rPr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14:paraId="3B88B7C2" w14:textId="77777777"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14:paraId="06FE6A51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14:paraId="69415AEC" w14:textId="77777777" w:rsidR="00DE3215" w:rsidRDefault="00DE3215" w:rsidP="00AC53D9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14:paraId="0B4A041A" w14:textId="77777777"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14:paraId="2B254B32" w14:textId="0EEEEC8D" w:rsidR="00391400" w:rsidRDefault="00FA2514" w:rsidP="001B5990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tutor-formatore </w:t>
      </w:r>
      <w:r w:rsidR="00EC1606">
        <w:t>(segnare quelli di interesse)</w:t>
      </w:r>
      <w:r w:rsidR="00DE3215">
        <w:t>:</w:t>
      </w:r>
    </w:p>
    <w:tbl>
      <w:tblPr>
        <w:tblStyle w:val="TableGrid"/>
        <w:tblW w:w="96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</w:tblCellMar>
        <w:tblLook w:val="04A0" w:firstRow="1" w:lastRow="0" w:firstColumn="1" w:lastColumn="0" w:noHBand="0" w:noVBand="1"/>
      </w:tblPr>
      <w:tblGrid>
        <w:gridCol w:w="9639"/>
      </w:tblGrid>
      <w:tr w:rsidR="001B5990" w:rsidRPr="00701C96" w14:paraId="0FB765E7" w14:textId="77777777" w:rsidTr="001B5990">
        <w:trPr>
          <w:trHeight w:val="767"/>
        </w:trPr>
        <w:tc>
          <w:tcPr>
            <w:tcW w:w="9639" w:type="dxa"/>
          </w:tcPr>
          <w:p w14:paraId="23759A87" w14:textId="77777777" w:rsidR="001B5990" w:rsidRDefault="001B5990" w:rsidP="001B5990">
            <w:pPr>
              <w:pStyle w:val="Paragrafoelenco"/>
              <w:numPr>
                <w:ilvl w:val="0"/>
                <w:numId w:val="14"/>
              </w:numPr>
            </w:pPr>
            <w:r w:rsidRPr="001B5990">
              <w:rPr>
                <w:b/>
              </w:rPr>
              <w:t>Albo 1</w:t>
            </w:r>
            <w:r w:rsidRPr="000C536E">
              <w:t xml:space="preserve"> - Spazi e tempi dell'educazione nella prima infanzia: la prospettiva della pedagogia attiva e dell’educazione all’aperto</w:t>
            </w:r>
          </w:p>
          <w:p w14:paraId="746CDF17" w14:textId="55EA957C" w:rsidR="001B5990" w:rsidRPr="00701C96" w:rsidRDefault="001B5990" w:rsidP="001B5990">
            <w:pPr>
              <w:pStyle w:val="Paragrafoelenco"/>
            </w:pPr>
          </w:p>
        </w:tc>
      </w:tr>
      <w:tr w:rsidR="001B5990" w:rsidRPr="00701C96" w14:paraId="17E4B9BF" w14:textId="77777777" w:rsidTr="001B5990">
        <w:trPr>
          <w:trHeight w:val="494"/>
        </w:trPr>
        <w:tc>
          <w:tcPr>
            <w:tcW w:w="9639" w:type="dxa"/>
          </w:tcPr>
          <w:p w14:paraId="09CCFBCE" w14:textId="71B5F6C5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ind w:right="51"/>
              <w:jc w:val="both"/>
              <w:rPr>
                <w:i/>
              </w:rPr>
            </w:pPr>
            <w:r w:rsidRPr="000C536E">
              <w:rPr>
                <w:b/>
              </w:rPr>
              <w:t>Albo 2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Apprendimento, cura, esplorazione come esperienze educative per l’infanzia</w:t>
            </w:r>
            <w:r w:rsidRPr="000C536E">
              <w:t xml:space="preserve"> </w:t>
            </w:r>
          </w:p>
        </w:tc>
      </w:tr>
      <w:tr w:rsidR="001B5990" w:rsidRPr="00701C96" w14:paraId="44109DBB" w14:textId="77777777" w:rsidTr="001B5990">
        <w:trPr>
          <w:trHeight w:val="562"/>
        </w:trPr>
        <w:tc>
          <w:tcPr>
            <w:tcW w:w="9639" w:type="dxa"/>
          </w:tcPr>
          <w:p w14:paraId="3CB698CC" w14:textId="6CC8D993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jc w:val="both"/>
              <w:rPr>
                <w:i/>
              </w:rPr>
            </w:pPr>
            <w:r w:rsidRPr="000C536E">
              <w:rPr>
                <w:b/>
              </w:rPr>
              <w:t>Albo 3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Strategie didattico-educative e metodologie del gioco 0-6</w:t>
            </w:r>
          </w:p>
        </w:tc>
      </w:tr>
      <w:tr w:rsidR="001B5990" w:rsidRPr="00701C96" w14:paraId="606858BD" w14:textId="77777777" w:rsidTr="001B5990">
        <w:trPr>
          <w:trHeight w:val="688"/>
        </w:trPr>
        <w:tc>
          <w:tcPr>
            <w:tcW w:w="9639" w:type="dxa"/>
          </w:tcPr>
          <w:p w14:paraId="4C7FDDAF" w14:textId="704FDFE6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jc w:val="both"/>
            </w:pPr>
            <w:r w:rsidRPr="000C536E">
              <w:rPr>
                <w:b/>
              </w:rPr>
              <w:t>Albo 4</w:t>
            </w:r>
            <w:r w:rsidRPr="000C536E">
              <w:t xml:space="preserve"> - Nuovi orientamenti e linee pedagogiche per il sistema integrato 0-6: Scenari e prospettive</w:t>
            </w:r>
          </w:p>
        </w:tc>
      </w:tr>
      <w:tr w:rsidR="001B5990" w:rsidRPr="00701C96" w14:paraId="7D9B1974" w14:textId="77777777" w:rsidTr="001B5990">
        <w:trPr>
          <w:trHeight w:val="558"/>
        </w:trPr>
        <w:tc>
          <w:tcPr>
            <w:tcW w:w="9639" w:type="dxa"/>
          </w:tcPr>
          <w:p w14:paraId="1E214685" w14:textId="434D725D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jc w:val="both"/>
              <w:rPr>
                <w:i/>
              </w:rPr>
            </w:pPr>
            <w:r w:rsidRPr="000C536E">
              <w:rPr>
                <w:b/>
              </w:rPr>
              <w:t xml:space="preserve">Albo 5 </w:t>
            </w:r>
            <w:r w:rsidRPr="000C536E">
              <w:t>- Letteratura per l’infanzia e pedagogia della narrazione</w:t>
            </w:r>
          </w:p>
        </w:tc>
      </w:tr>
      <w:tr w:rsidR="001B5990" w:rsidRPr="00701C96" w14:paraId="20536C98" w14:textId="77777777" w:rsidTr="001B5990">
        <w:trPr>
          <w:trHeight w:val="556"/>
        </w:trPr>
        <w:tc>
          <w:tcPr>
            <w:tcW w:w="9639" w:type="dxa"/>
          </w:tcPr>
          <w:p w14:paraId="402D2E3B" w14:textId="0D2944B6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line="249" w:lineRule="auto"/>
              <w:ind w:right="45"/>
              <w:jc w:val="both"/>
            </w:pPr>
            <w:r w:rsidRPr="000C536E">
              <w:rPr>
                <w:b/>
              </w:rPr>
              <w:t>Albo 6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Psicologia dello sviluppo 0-6: sviluppo cognitivo e socio-emozionale</w:t>
            </w:r>
          </w:p>
        </w:tc>
      </w:tr>
      <w:tr w:rsidR="001B5990" w:rsidRPr="00701C96" w14:paraId="5C4F10B0" w14:textId="77777777" w:rsidTr="001B5990">
        <w:trPr>
          <w:trHeight w:val="568"/>
        </w:trPr>
        <w:tc>
          <w:tcPr>
            <w:tcW w:w="9639" w:type="dxa"/>
          </w:tcPr>
          <w:p w14:paraId="16BFEF61" w14:textId="01162EBE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line="249" w:lineRule="auto"/>
              <w:ind w:right="45"/>
              <w:jc w:val="both"/>
              <w:rPr>
                <w:b/>
              </w:rPr>
            </w:pPr>
            <w:r w:rsidRPr="000C536E">
              <w:rPr>
                <w:b/>
              </w:rPr>
              <w:t xml:space="preserve">Albo 7 </w:t>
            </w:r>
            <w:r w:rsidRPr="000C536E">
              <w:t xml:space="preserve">- </w:t>
            </w:r>
            <w:r w:rsidRPr="000C536E">
              <w:rPr>
                <w:rFonts w:eastAsia="Calibri"/>
                <w:lang w:eastAsia="en-US"/>
              </w:rPr>
              <w:t>Ideazione e progettazione di ambienti e attività riferiti a contesti educativi 0-6</w:t>
            </w:r>
          </w:p>
        </w:tc>
      </w:tr>
      <w:tr w:rsidR="001B5990" w:rsidRPr="00701C96" w14:paraId="57D27DB7" w14:textId="77777777" w:rsidTr="001B5990">
        <w:trPr>
          <w:trHeight w:val="581"/>
        </w:trPr>
        <w:tc>
          <w:tcPr>
            <w:tcW w:w="9639" w:type="dxa"/>
          </w:tcPr>
          <w:p w14:paraId="1C252393" w14:textId="033DB551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line="249" w:lineRule="auto"/>
              <w:ind w:right="45"/>
              <w:jc w:val="both"/>
              <w:rPr>
                <w:b/>
              </w:rPr>
            </w:pPr>
            <w:r w:rsidRPr="000C536E">
              <w:rPr>
                <w:b/>
              </w:rPr>
              <w:t>Albo 8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Corresponsabilità educativa e sistemi di relazione nei servizi educativi per l’infanzia</w:t>
            </w:r>
          </w:p>
        </w:tc>
      </w:tr>
    </w:tbl>
    <w:p w14:paraId="50C2919C" w14:textId="77777777"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14:paraId="5358DC59" w14:textId="77777777"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14:paraId="130A1189" w14:textId="77777777" w:rsidR="00DE3215" w:rsidRDefault="00DE3215" w:rsidP="00FA2514">
      <w:pPr>
        <w:jc w:val="both"/>
      </w:pPr>
      <w:r>
        <w:t xml:space="preserve">- </w:t>
      </w:r>
      <w:r w:rsidRPr="00C75BC2">
        <w:t xml:space="preserve">a partecipare alle attività funzionali </w:t>
      </w:r>
      <w:r>
        <w:t>alla realizzazione del progetto;</w:t>
      </w:r>
    </w:p>
    <w:p w14:paraId="044F6806" w14:textId="71618491" w:rsidR="00DE3215" w:rsidRDefault="00DE3215" w:rsidP="00FA2514">
      <w:pPr>
        <w:jc w:val="both"/>
      </w:pPr>
      <w:r>
        <w:t>- ad effettuare</w:t>
      </w:r>
      <w:r w:rsidRPr="00C75BC2">
        <w:t xml:space="preserve"> </w:t>
      </w:r>
      <w:r>
        <w:t>attività di monitoraggio.</w:t>
      </w:r>
    </w:p>
    <w:p w14:paraId="0F51ABAC" w14:textId="77777777"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14:paraId="4B338C5F" w14:textId="77777777"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14:paraId="139CFCC5" w14:textId="77777777"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14:paraId="1023E0D6" w14:textId="77777777" w:rsidR="001B5990" w:rsidRDefault="001B5990" w:rsidP="00575F7B">
      <w:pPr>
        <w:autoSpaceDE w:val="0"/>
        <w:autoSpaceDN w:val="0"/>
        <w:adjustRightInd w:val="0"/>
        <w:jc w:val="both"/>
      </w:pPr>
    </w:p>
    <w:p w14:paraId="08ED10ED" w14:textId="704E8A7D" w:rsidR="001B5990" w:rsidRDefault="001B5990" w:rsidP="00575F7B">
      <w:pPr>
        <w:autoSpaceDE w:val="0"/>
        <w:autoSpaceDN w:val="0"/>
        <w:adjustRightInd w:val="0"/>
        <w:jc w:val="both"/>
      </w:pPr>
      <w:r>
        <w:t>_l_</w:t>
      </w:r>
      <w:r w:rsidR="00DE3215">
        <w:t xml:space="preserve"> sottoscritt</w:t>
      </w:r>
      <w:r>
        <w:t>_</w:t>
      </w:r>
      <w:r w:rsidR="00DE3215">
        <w:t xml:space="preserve"> d</w:t>
      </w:r>
      <w:r w:rsidR="00DE3215" w:rsidRPr="006B6E68">
        <w:t xml:space="preserve">ichiara </w:t>
      </w:r>
      <w:r w:rsidR="00DE3215">
        <w:t xml:space="preserve">di aver preso visione del bando, </w:t>
      </w:r>
      <w:r w:rsidR="00DE3215" w:rsidRPr="00740257">
        <w:t>di accettarlo in tutte le sue parti</w:t>
      </w:r>
      <w:r w:rsidR="00DE3215">
        <w:t xml:space="preserve">, e autorizza </w:t>
      </w:r>
    </w:p>
    <w:p w14:paraId="1831D38C" w14:textId="09AF15AA" w:rsidR="00FA2514" w:rsidRDefault="00DE3215" w:rsidP="00575F7B">
      <w:pPr>
        <w:autoSpaceDE w:val="0"/>
        <w:autoSpaceDN w:val="0"/>
        <w:adjustRightInd w:val="0"/>
        <w:jc w:val="both"/>
      </w:pPr>
      <w:r>
        <w:t xml:space="preserve">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14:paraId="4A8D5077" w14:textId="77777777"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14:paraId="2A54BE52" w14:textId="6ED4DAD4" w:rsidR="00FA2514" w:rsidRDefault="00FA2514" w:rsidP="00FA2514">
      <w:pPr>
        <w:autoSpaceDE w:val="0"/>
        <w:autoSpaceDN w:val="0"/>
        <w:adjustRightInd w:val="0"/>
      </w:pPr>
      <w:r>
        <w:t>Data</w:t>
      </w:r>
      <w:r w:rsidR="005C789A">
        <w:t>,</w:t>
      </w:r>
      <w:r>
        <w:t xml:space="preserve"> </w:t>
      </w:r>
      <w:r>
        <w:tab/>
      </w:r>
      <w:r>
        <w:tab/>
      </w:r>
      <w:r>
        <w:tab/>
      </w:r>
    </w:p>
    <w:p w14:paraId="10162882" w14:textId="77777777"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E358" w14:textId="77777777" w:rsidR="00454386" w:rsidRDefault="00454386" w:rsidP="00DE3215">
      <w:r>
        <w:separator/>
      </w:r>
    </w:p>
  </w:endnote>
  <w:endnote w:type="continuationSeparator" w:id="0">
    <w:p w14:paraId="64DACEFF" w14:textId="77777777" w:rsidR="00454386" w:rsidRDefault="00454386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8B99" w14:textId="77777777" w:rsidR="00454386" w:rsidRDefault="00454386" w:rsidP="00DE3215">
      <w:r>
        <w:separator/>
      </w:r>
    </w:p>
  </w:footnote>
  <w:footnote w:type="continuationSeparator" w:id="0">
    <w:p w14:paraId="1EB652DC" w14:textId="77777777" w:rsidR="00454386" w:rsidRDefault="00454386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64E"/>
    <w:multiLevelType w:val="hybridMultilevel"/>
    <w:tmpl w:val="F6C69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49C"/>
    <w:multiLevelType w:val="hybridMultilevel"/>
    <w:tmpl w:val="79A67A0C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163"/>
    <w:multiLevelType w:val="hybridMultilevel"/>
    <w:tmpl w:val="47CE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439"/>
    <w:multiLevelType w:val="hybridMultilevel"/>
    <w:tmpl w:val="0A6AFC34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7A94"/>
    <w:multiLevelType w:val="hybridMultilevel"/>
    <w:tmpl w:val="9A60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B6E4">
      <w:numFmt w:val="bullet"/>
      <w:lvlText w:val="−"/>
      <w:lvlJc w:val="left"/>
      <w:pPr>
        <w:ind w:left="1440" w:hanging="360"/>
      </w:pPr>
      <w:rPr>
        <w:rFonts w:ascii="Times New Roman" w:eastAsia="Segoe UI Symbol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1A96"/>
    <w:multiLevelType w:val="hybridMultilevel"/>
    <w:tmpl w:val="4CACD84A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5"/>
    <w:rsid w:val="000F5F5E"/>
    <w:rsid w:val="00143837"/>
    <w:rsid w:val="001B5990"/>
    <w:rsid w:val="001E394F"/>
    <w:rsid w:val="0021396F"/>
    <w:rsid w:val="0030312A"/>
    <w:rsid w:val="00391400"/>
    <w:rsid w:val="004167CC"/>
    <w:rsid w:val="0043381A"/>
    <w:rsid w:val="00454386"/>
    <w:rsid w:val="004940C9"/>
    <w:rsid w:val="00575F7B"/>
    <w:rsid w:val="005C789A"/>
    <w:rsid w:val="005F06DF"/>
    <w:rsid w:val="006132F3"/>
    <w:rsid w:val="00671DD3"/>
    <w:rsid w:val="00687932"/>
    <w:rsid w:val="00701C96"/>
    <w:rsid w:val="00742E94"/>
    <w:rsid w:val="007B628E"/>
    <w:rsid w:val="008B0F92"/>
    <w:rsid w:val="00903560"/>
    <w:rsid w:val="00906EF0"/>
    <w:rsid w:val="00932B34"/>
    <w:rsid w:val="009A09DB"/>
    <w:rsid w:val="00A337C9"/>
    <w:rsid w:val="00AC53D9"/>
    <w:rsid w:val="00B24554"/>
    <w:rsid w:val="00B254AC"/>
    <w:rsid w:val="00B675A2"/>
    <w:rsid w:val="00B91479"/>
    <w:rsid w:val="00BB29CE"/>
    <w:rsid w:val="00BF7BD9"/>
    <w:rsid w:val="00C44348"/>
    <w:rsid w:val="00D96DEE"/>
    <w:rsid w:val="00DA38E0"/>
    <w:rsid w:val="00DC0169"/>
    <w:rsid w:val="00DE3215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35CD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customStyle="1" w:styleId="TableGrid">
    <w:name w:val="TableGrid"/>
    <w:rsid w:val="003914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2024-01-03T08:35:00Z</dcterms:created>
  <dcterms:modified xsi:type="dcterms:W3CDTF">2024-01-03T08:35:00Z</dcterms:modified>
</cp:coreProperties>
</file>